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553F" w14:textId="77777777" w:rsidR="002E168F" w:rsidRPr="00F133ED" w:rsidRDefault="002E168F" w:rsidP="0073036D">
      <w:pPr>
        <w:jc w:val="center"/>
        <w:rPr>
          <w:rFonts w:ascii="HGPｺﾞｼｯｸM" w:eastAsia="HGPｺﾞｼｯｸM"/>
          <w:b/>
          <w:sz w:val="40"/>
          <w:szCs w:val="40"/>
        </w:rPr>
      </w:pPr>
    </w:p>
    <w:p w14:paraId="6A8455AE" w14:textId="6166A517" w:rsidR="0073036D" w:rsidRPr="00F133ED" w:rsidRDefault="002E168F" w:rsidP="0073036D">
      <w:pPr>
        <w:jc w:val="center"/>
        <w:rPr>
          <w:rFonts w:ascii="HGPｺﾞｼｯｸM" w:eastAsia="HGPｺﾞｼｯｸM"/>
          <w:b/>
          <w:sz w:val="120"/>
          <w:szCs w:val="120"/>
        </w:rPr>
      </w:pPr>
      <w:r w:rsidRPr="00F133ED">
        <w:rPr>
          <w:rFonts w:ascii="HGPｺﾞｼｯｸM" w:eastAsia="HGPｺﾞｼｯｸM" w:hint="eastAsia"/>
          <w:b/>
          <w:sz w:val="120"/>
          <w:szCs w:val="120"/>
        </w:rPr>
        <w:t>感染性廃棄物　保管場所</w:t>
      </w:r>
    </w:p>
    <w:p w14:paraId="0DC7A8F6" w14:textId="77777777" w:rsidR="002E168F" w:rsidRDefault="002E168F" w:rsidP="0073036D">
      <w:pPr>
        <w:jc w:val="center"/>
        <w:rPr>
          <w:rFonts w:ascii="HGPｺﾞｼｯｸM" w:eastAsia="HGPｺﾞｼｯｸM"/>
          <w:b/>
          <w:sz w:val="56"/>
          <w:szCs w:val="56"/>
        </w:rPr>
      </w:pPr>
    </w:p>
    <w:p w14:paraId="52356A0C" w14:textId="4F0FCEBD" w:rsidR="002E168F" w:rsidRDefault="002E168F" w:rsidP="0073036D">
      <w:pPr>
        <w:jc w:val="center"/>
        <w:rPr>
          <w:rFonts w:ascii="HGPｺﾞｼｯｸM" w:eastAsia="HGPｺﾞｼｯｸM"/>
          <w:b/>
          <w:sz w:val="56"/>
          <w:szCs w:val="56"/>
        </w:rPr>
      </w:pPr>
      <w:r>
        <w:rPr>
          <w:rFonts w:ascii="HGPｺﾞｼｯｸM" w:eastAsia="HGPｺﾞｼｯｸM"/>
          <w:b/>
          <w:noProof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1562" wp14:editId="14DC879C">
                <wp:simplePos x="0" y="0"/>
                <wp:positionH relativeFrom="column">
                  <wp:posOffset>2514600</wp:posOffset>
                </wp:positionH>
                <wp:positionV relativeFrom="paragraph">
                  <wp:posOffset>142875</wp:posOffset>
                </wp:positionV>
                <wp:extent cx="4552950" cy="866775"/>
                <wp:effectExtent l="19050" t="19050" r="38100" b="47625"/>
                <wp:wrapNone/>
                <wp:docPr id="69160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16DA30" w14:textId="3B4B2F53" w:rsidR="002E168F" w:rsidRPr="002E168F" w:rsidRDefault="002E168F" w:rsidP="002E168F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E168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関係者以外立入禁止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B1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pt;margin-top:11.25pt;width:35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" fillcolor="white [3201]" strokecolor="red" strokeweight="4.5pt">
                <v:textbox>
                  <w:txbxContent>
                    <w:p w14:paraId="0516DA30" w14:textId="3B4B2F53" w:rsidR="002E168F" w:rsidRPr="002E168F" w:rsidRDefault="002E168F" w:rsidP="002E168F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2E168F"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関係者以外立入禁止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26B0CD48" w14:textId="77777777" w:rsidR="002E168F" w:rsidRDefault="002E168F" w:rsidP="0073036D">
      <w:pPr>
        <w:jc w:val="center"/>
        <w:rPr>
          <w:rFonts w:ascii="HGPｺﾞｼｯｸM" w:eastAsia="HGPｺﾞｼｯｸM" w:hint="eastAsia"/>
          <w:b/>
          <w:sz w:val="56"/>
          <w:szCs w:val="56"/>
        </w:rPr>
      </w:pPr>
    </w:p>
    <w:p w14:paraId="4C1875A9" w14:textId="77777777" w:rsidR="002E168F" w:rsidRDefault="002E168F" w:rsidP="0073036D">
      <w:pPr>
        <w:jc w:val="center"/>
        <w:rPr>
          <w:rFonts w:ascii="HGPｺﾞｼｯｸM" w:eastAsia="HGPｺﾞｼｯｸM" w:hint="eastAsia"/>
          <w:b/>
          <w:sz w:val="56"/>
          <w:szCs w:val="56"/>
        </w:rPr>
      </w:pPr>
    </w:p>
    <w:p w14:paraId="4C681660" w14:textId="42E3CE88" w:rsidR="002E168F" w:rsidRPr="002E168F" w:rsidRDefault="002E168F" w:rsidP="002E168F">
      <w:pPr>
        <w:ind w:firstLineChars="200" w:firstLine="1446"/>
        <w:jc w:val="left"/>
        <w:rPr>
          <w:rFonts w:ascii="HGPｺﾞｼｯｸM" w:eastAsia="HGPｺﾞｼｯｸM"/>
          <w:b/>
          <w:sz w:val="72"/>
          <w:szCs w:val="72"/>
        </w:rPr>
      </w:pPr>
      <w:r w:rsidRPr="002E168F">
        <w:rPr>
          <w:rFonts w:ascii="HGPｺﾞｼｯｸM" w:eastAsia="HGPｺﾞｼｯｸM" w:hint="eastAsia"/>
          <w:b/>
          <w:sz w:val="72"/>
          <w:szCs w:val="72"/>
        </w:rPr>
        <w:t>・許可なくして容器等の持ち出し禁止</w:t>
      </w:r>
    </w:p>
    <w:p w14:paraId="783788C5" w14:textId="08F18F40" w:rsidR="002E168F" w:rsidRPr="002E168F" w:rsidRDefault="002E168F" w:rsidP="002E168F">
      <w:pPr>
        <w:ind w:firstLineChars="200" w:firstLine="1446"/>
        <w:jc w:val="left"/>
        <w:rPr>
          <w:rFonts w:ascii="HGPｺﾞｼｯｸM" w:eastAsia="HGPｺﾞｼｯｸM" w:hint="eastAsia"/>
          <w:b/>
          <w:sz w:val="72"/>
          <w:szCs w:val="72"/>
        </w:rPr>
      </w:pPr>
      <w:r w:rsidRPr="002E168F">
        <w:rPr>
          <w:rFonts w:ascii="HGPｺﾞｼｯｸM" w:eastAsia="HGPｺﾞｼｯｸM" w:hint="eastAsia"/>
          <w:b/>
          <w:sz w:val="72"/>
          <w:szCs w:val="72"/>
        </w:rPr>
        <w:t>・容器は破損しないよう慎重に取り扱うこと</w:t>
      </w:r>
    </w:p>
    <w:sectPr w:rsidR="002E168F" w:rsidRPr="002E168F" w:rsidSect="00D934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6D"/>
    <w:rsid w:val="002E168F"/>
    <w:rsid w:val="0073036D"/>
    <w:rsid w:val="00D93444"/>
    <w:rsid w:val="00F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7740C"/>
  <w15:chartTrackingRefBased/>
  <w15:docId w15:val="{275AF1BA-05BD-415C-810D-916CA3BD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6D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英紀 西村</dc:creator>
  <cp:keywords/>
  <dc:description/>
  <cp:lastModifiedBy>英紀 西村</cp:lastModifiedBy>
  <cp:revision>3</cp:revision>
  <dcterms:created xsi:type="dcterms:W3CDTF">2024-02-08T08:05:00Z</dcterms:created>
  <dcterms:modified xsi:type="dcterms:W3CDTF">2024-02-08T08:06:00Z</dcterms:modified>
</cp:coreProperties>
</file>